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6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20</w:t>
      </w:r>
      <w:r w:rsidR="00783946">
        <w:rPr>
          <w:rFonts w:ascii="方正小标宋_GBK" w:eastAsia="方正小标宋_GBK" w:hint="eastAsia"/>
          <w:spacing w:val="-20"/>
          <w:sz w:val="44"/>
          <w:szCs w:val="44"/>
        </w:rPr>
        <w:t>2</w:t>
      </w:r>
      <w:r w:rsidR="00D10E50">
        <w:rPr>
          <w:rFonts w:ascii="方正小标宋_GBK" w:eastAsia="方正小标宋_GBK" w:hint="eastAsia"/>
          <w:spacing w:val="-20"/>
          <w:sz w:val="44"/>
          <w:szCs w:val="44"/>
        </w:rPr>
        <w:t>4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年</w:t>
      </w:r>
      <w:r w:rsidR="00546A5E">
        <w:rPr>
          <w:rFonts w:ascii="方正小标宋_GBK" w:eastAsia="方正小标宋_GBK" w:hint="eastAsia"/>
          <w:spacing w:val="-20"/>
          <w:sz w:val="44"/>
          <w:szCs w:val="44"/>
        </w:rPr>
        <w:t>5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月份高龄失能老年人</w:t>
      </w:r>
    </w:p>
    <w:p w:rsidR="009B27F6" w:rsidRPr="001C71FC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养老服务补贴情况</w:t>
      </w:r>
    </w:p>
    <w:p w:rsidR="001C71FC" w:rsidRPr="001C71FC" w:rsidRDefault="001C71FC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783946">
        <w:rPr>
          <w:rFonts w:hint="eastAsia"/>
          <w:sz w:val="32"/>
          <w:szCs w:val="32"/>
        </w:rPr>
        <w:t>2</w:t>
      </w:r>
      <w:r w:rsidR="00D10E50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546A5E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月，我市共发放</w:t>
      </w:r>
      <w:r w:rsidRPr="001C71FC">
        <w:rPr>
          <w:rFonts w:hint="eastAsia"/>
          <w:sz w:val="32"/>
          <w:szCs w:val="32"/>
        </w:rPr>
        <w:t>高龄失能老年人养老服务补贴</w:t>
      </w:r>
      <w:r w:rsidR="00783946">
        <w:rPr>
          <w:rFonts w:hint="eastAsia"/>
          <w:sz w:val="32"/>
          <w:szCs w:val="32"/>
        </w:rPr>
        <w:t>1</w:t>
      </w:r>
      <w:r w:rsidR="00C14B5C">
        <w:rPr>
          <w:rFonts w:hint="eastAsia"/>
          <w:sz w:val="32"/>
          <w:szCs w:val="32"/>
        </w:rPr>
        <w:t>4</w:t>
      </w:r>
      <w:r w:rsidR="00546A5E">
        <w:rPr>
          <w:rFonts w:hint="eastAsia"/>
          <w:sz w:val="32"/>
          <w:szCs w:val="32"/>
        </w:rPr>
        <w:t>95</w:t>
      </w:r>
      <w:r w:rsidR="00943BCB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元，惠及</w:t>
      </w:r>
      <w:r w:rsidR="00546A5E">
        <w:rPr>
          <w:rFonts w:hint="eastAsia"/>
          <w:sz w:val="32"/>
          <w:szCs w:val="32"/>
        </w:rPr>
        <w:t>299</w:t>
      </w:r>
      <w:r>
        <w:rPr>
          <w:rFonts w:hint="eastAsia"/>
          <w:sz w:val="32"/>
          <w:szCs w:val="32"/>
        </w:rPr>
        <w:t>名高龄失能老年人。补</w:t>
      </w:r>
      <w:r w:rsidR="001762C9">
        <w:rPr>
          <w:rFonts w:hint="eastAsia"/>
          <w:sz w:val="32"/>
          <w:szCs w:val="32"/>
        </w:rPr>
        <w:t>贴</w:t>
      </w:r>
      <w:r>
        <w:rPr>
          <w:rFonts w:hint="eastAsia"/>
          <w:sz w:val="32"/>
          <w:szCs w:val="32"/>
        </w:rPr>
        <w:t>标准为每人每月</w:t>
      </w:r>
      <w:r w:rsidR="00783946"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元。</w:t>
      </w:r>
      <w:bookmarkStart w:id="0" w:name="_GoBack"/>
      <w:bookmarkEnd w:id="0"/>
    </w:p>
    <w:sectPr w:rsidR="001C71FC" w:rsidRPr="001C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167A9C"/>
    <w:rsid w:val="001762C9"/>
    <w:rsid w:val="001C71FC"/>
    <w:rsid w:val="00300C7F"/>
    <w:rsid w:val="00546A5E"/>
    <w:rsid w:val="0059363C"/>
    <w:rsid w:val="00653942"/>
    <w:rsid w:val="006540CA"/>
    <w:rsid w:val="006C1C4F"/>
    <w:rsid w:val="00783946"/>
    <w:rsid w:val="0081495E"/>
    <w:rsid w:val="008908FB"/>
    <w:rsid w:val="00943BCB"/>
    <w:rsid w:val="009B27F6"/>
    <w:rsid w:val="00A70E01"/>
    <w:rsid w:val="00C14B5C"/>
    <w:rsid w:val="00D03D94"/>
    <w:rsid w:val="00D10E50"/>
    <w:rsid w:val="00DF723E"/>
    <w:rsid w:val="00E70593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20</cp:revision>
  <dcterms:created xsi:type="dcterms:W3CDTF">2017-07-17T08:31:00Z</dcterms:created>
  <dcterms:modified xsi:type="dcterms:W3CDTF">2024-05-28T04:19:00Z</dcterms:modified>
</cp:coreProperties>
</file>